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16B" w:rsidRPr="0058416B" w:rsidRDefault="0058416B" w:rsidP="005841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58416B">
        <w:rPr>
          <w:rFonts w:ascii="Times New Roman" w:hAnsi="Times New Roman" w:cs="Times New Roman"/>
          <w:b/>
          <w:bCs/>
          <w:sz w:val="23"/>
          <w:szCs w:val="23"/>
        </w:rPr>
        <w:t xml:space="preserve">Аннотация к рабочей программе по немецкому языку в 10 – 11 </w:t>
      </w:r>
      <w:proofErr w:type="spellStart"/>
      <w:r w:rsidRPr="0058416B">
        <w:rPr>
          <w:rFonts w:ascii="Times New Roman" w:hAnsi="Times New Roman" w:cs="Times New Roman"/>
          <w:b/>
          <w:bCs/>
          <w:sz w:val="23"/>
          <w:szCs w:val="23"/>
        </w:rPr>
        <w:t>кл</w:t>
      </w:r>
      <w:proofErr w:type="spellEnd"/>
    </w:p>
    <w:p w:rsidR="0058416B" w:rsidRPr="0058416B" w:rsidRDefault="0058416B" w:rsidP="00584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8416B">
        <w:rPr>
          <w:rFonts w:ascii="Times New Roman" w:hAnsi="Times New Roman" w:cs="Times New Roman"/>
          <w:sz w:val="23"/>
          <w:szCs w:val="23"/>
        </w:rPr>
        <w:t>Данная рабочая программа по немецкому языку разработана для обучения в 10 – 11 классах</w:t>
      </w:r>
    </w:p>
    <w:p w:rsidR="0058416B" w:rsidRPr="0058416B" w:rsidRDefault="0058416B" w:rsidP="00584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8416B">
        <w:rPr>
          <w:rFonts w:ascii="Times New Roman" w:hAnsi="Times New Roman" w:cs="Times New Roman"/>
          <w:sz w:val="23"/>
          <w:szCs w:val="23"/>
        </w:rPr>
        <w:t>на основе</w:t>
      </w:r>
    </w:p>
    <w:p w:rsidR="0058416B" w:rsidRPr="0058416B" w:rsidRDefault="0058416B" w:rsidP="00584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8416B">
        <w:rPr>
          <w:rFonts w:ascii="Times New Roman" w:hAnsi="Times New Roman" w:cs="Times New Roman"/>
          <w:sz w:val="23"/>
          <w:szCs w:val="23"/>
        </w:rPr>
        <w:t>• Федерального компонента государственного стандарта общего образования;</w:t>
      </w:r>
    </w:p>
    <w:p w:rsidR="0058416B" w:rsidRPr="0058416B" w:rsidRDefault="0058416B" w:rsidP="00584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8416B">
        <w:rPr>
          <w:rFonts w:ascii="Times New Roman" w:hAnsi="Times New Roman" w:cs="Times New Roman"/>
          <w:sz w:val="23"/>
          <w:szCs w:val="23"/>
        </w:rPr>
        <w:t>• примерной программы среднего (полного) общего образования (базовый уровень) 2004</w:t>
      </w:r>
    </w:p>
    <w:p w:rsidR="0058416B" w:rsidRPr="0058416B" w:rsidRDefault="0058416B" w:rsidP="00584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8416B">
        <w:rPr>
          <w:rFonts w:ascii="Times New Roman" w:hAnsi="Times New Roman" w:cs="Times New Roman"/>
          <w:sz w:val="23"/>
          <w:szCs w:val="23"/>
        </w:rPr>
        <w:t>года с учетом «Программы общеобразовательных учреждений. Немецкий язык .10-11 классы»</w:t>
      </w:r>
    </w:p>
    <w:p w:rsidR="0058416B" w:rsidRPr="0058416B" w:rsidRDefault="0058416B" w:rsidP="00584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8416B">
        <w:rPr>
          <w:rFonts w:ascii="Times New Roman" w:hAnsi="Times New Roman" w:cs="Times New Roman"/>
          <w:sz w:val="23"/>
          <w:szCs w:val="23"/>
        </w:rPr>
        <w:t xml:space="preserve">авторов И.Л. Бим, </w:t>
      </w:r>
      <w:proofErr w:type="spellStart"/>
      <w:r w:rsidRPr="0058416B">
        <w:rPr>
          <w:rFonts w:ascii="Times New Roman" w:hAnsi="Times New Roman" w:cs="Times New Roman"/>
          <w:sz w:val="23"/>
          <w:szCs w:val="23"/>
        </w:rPr>
        <w:t>Лытаева</w:t>
      </w:r>
      <w:proofErr w:type="spellEnd"/>
      <w:r w:rsidRPr="0058416B">
        <w:rPr>
          <w:rFonts w:ascii="Times New Roman" w:hAnsi="Times New Roman" w:cs="Times New Roman"/>
          <w:sz w:val="23"/>
          <w:szCs w:val="23"/>
        </w:rPr>
        <w:t xml:space="preserve"> М.А.</w:t>
      </w:r>
    </w:p>
    <w:p w:rsidR="0058416B" w:rsidRPr="0058416B" w:rsidRDefault="0058416B" w:rsidP="00584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8416B">
        <w:rPr>
          <w:rFonts w:ascii="Times New Roman" w:hAnsi="Times New Roman" w:cs="Times New Roman"/>
          <w:sz w:val="23"/>
          <w:szCs w:val="23"/>
        </w:rPr>
        <w:t xml:space="preserve">Рабочая программа ориентирована на 102 учебных часа </w:t>
      </w:r>
      <w:r>
        <w:rPr>
          <w:rFonts w:ascii="Times New Roman" w:hAnsi="Times New Roman" w:cs="Times New Roman"/>
          <w:sz w:val="23"/>
          <w:szCs w:val="23"/>
        </w:rPr>
        <w:t>в 10 классе и 99 часов  в 11 клас</w:t>
      </w:r>
      <w:r>
        <w:rPr>
          <w:rFonts w:ascii="Times New Roman" w:hAnsi="Times New Roman" w:cs="Times New Roman"/>
          <w:sz w:val="23"/>
          <w:szCs w:val="23"/>
        </w:rPr>
        <w:t>с</w:t>
      </w:r>
      <w:r>
        <w:rPr>
          <w:rFonts w:ascii="Times New Roman" w:hAnsi="Times New Roman" w:cs="Times New Roman"/>
          <w:sz w:val="23"/>
          <w:szCs w:val="23"/>
        </w:rPr>
        <w:t>е</w:t>
      </w:r>
      <w:r w:rsidRPr="0058416B">
        <w:rPr>
          <w:rFonts w:ascii="Times New Roman" w:hAnsi="Times New Roman" w:cs="Times New Roman"/>
          <w:sz w:val="23"/>
          <w:szCs w:val="23"/>
        </w:rPr>
        <w:t xml:space="preserve"> </w:t>
      </w:r>
      <w:r w:rsidRPr="0058416B">
        <w:rPr>
          <w:rFonts w:ascii="Times New Roman" w:hAnsi="Times New Roman" w:cs="Times New Roman"/>
          <w:sz w:val="23"/>
          <w:szCs w:val="23"/>
        </w:rPr>
        <w:t>из расчета 3 урока в неделю</w:t>
      </w:r>
      <w:r>
        <w:rPr>
          <w:rFonts w:ascii="Times New Roman" w:hAnsi="Times New Roman" w:cs="Times New Roman"/>
          <w:sz w:val="23"/>
          <w:szCs w:val="23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58416B" w:rsidRPr="0058416B" w:rsidRDefault="0058416B" w:rsidP="00584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8416B">
        <w:rPr>
          <w:rFonts w:ascii="Times New Roman" w:hAnsi="Times New Roman" w:cs="Times New Roman"/>
          <w:sz w:val="23"/>
          <w:szCs w:val="23"/>
        </w:rPr>
        <w:t xml:space="preserve">Рабочая программа ориентирована на использование </w:t>
      </w:r>
      <w:proofErr w:type="spellStart"/>
      <w:r w:rsidRPr="0058416B">
        <w:rPr>
          <w:rFonts w:ascii="Times New Roman" w:hAnsi="Times New Roman" w:cs="Times New Roman"/>
          <w:sz w:val="23"/>
          <w:szCs w:val="23"/>
        </w:rPr>
        <w:t>учебно</w:t>
      </w:r>
      <w:proofErr w:type="spellEnd"/>
      <w:r w:rsidRPr="0058416B">
        <w:rPr>
          <w:rFonts w:ascii="Times New Roman" w:hAnsi="Times New Roman" w:cs="Times New Roman"/>
          <w:sz w:val="23"/>
          <w:szCs w:val="23"/>
        </w:rPr>
        <w:t xml:space="preserve"> - методического комплекта</w:t>
      </w:r>
    </w:p>
    <w:p w:rsidR="0058416B" w:rsidRPr="0058416B" w:rsidRDefault="0058416B" w:rsidP="00584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8416B">
        <w:rPr>
          <w:rFonts w:ascii="Times New Roman" w:hAnsi="Times New Roman" w:cs="Times New Roman"/>
          <w:sz w:val="23"/>
          <w:szCs w:val="23"/>
        </w:rPr>
        <w:t xml:space="preserve">(УМК) для 10 – 11 классов, </w:t>
      </w:r>
      <w:proofErr w:type="gramStart"/>
      <w:r w:rsidRPr="0058416B">
        <w:rPr>
          <w:rFonts w:ascii="Times New Roman" w:hAnsi="Times New Roman" w:cs="Times New Roman"/>
          <w:sz w:val="23"/>
          <w:szCs w:val="23"/>
        </w:rPr>
        <w:t>который</w:t>
      </w:r>
      <w:proofErr w:type="gramEnd"/>
      <w:r w:rsidRPr="0058416B">
        <w:rPr>
          <w:rFonts w:ascii="Times New Roman" w:hAnsi="Times New Roman" w:cs="Times New Roman"/>
          <w:sz w:val="23"/>
          <w:szCs w:val="23"/>
        </w:rPr>
        <w:t xml:space="preserve"> состоит из:</w:t>
      </w:r>
    </w:p>
    <w:p w:rsidR="0058416B" w:rsidRPr="0058416B" w:rsidRDefault="0058416B" w:rsidP="00584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8416B">
        <w:rPr>
          <w:rFonts w:ascii="Times New Roman" w:hAnsi="Times New Roman" w:cs="Times New Roman"/>
          <w:sz w:val="23"/>
          <w:szCs w:val="23"/>
        </w:rPr>
        <w:t>1. учебника;</w:t>
      </w:r>
    </w:p>
    <w:p w:rsidR="0058416B" w:rsidRPr="0058416B" w:rsidRDefault="0058416B" w:rsidP="00584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8416B">
        <w:rPr>
          <w:rFonts w:ascii="Times New Roman" w:hAnsi="Times New Roman" w:cs="Times New Roman"/>
          <w:sz w:val="23"/>
          <w:szCs w:val="23"/>
        </w:rPr>
        <w:t>2.рабочей тетради;</w:t>
      </w:r>
    </w:p>
    <w:p w:rsidR="0058416B" w:rsidRPr="0058416B" w:rsidRDefault="0058416B" w:rsidP="00584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8416B">
        <w:rPr>
          <w:rFonts w:ascii="Times New Roman" w:hAnsi="Times New Roman" w:cs="Times New Roman"/>
          <w:sz w:val="23"/>
          <w:szCs w:val="23"/>
        </w:rPr>
        <w:t>3.аудиокассеты к учебнику;</w:t>
      </w:r>
    </w:p>
    <w:p w:rsidR="0058416B" w:rsidRPr="0058416B" w:rsidRDefault="0058416B" w:rsidP="00584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8416B">
        <w:rPr>
          <w:rFonts w:ascii="Times New Roman" w:hAnsi="Times New Roman" w:cs="Times New Roman"/>
          <w:sz w:val="23"/>
          <w:szCs w:val="23"/>
        </w:rPr>
        <w:t>4.книги для учителя</w:t>
      </w:r>
    </w:p>
    <w:p w:rsidR="0058416B" w:rsidRPr="0058416B" w:rsidRDefault="0058416B" w:rsidP="00584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8416B">
        <w:rPr>
          <w:rFonts w:ascii="Times New Roman" w:hAnsi="Times New Roman" w:cs="Times New Roman"/>
          <w:sz w:val="23"/>
          <w:szCs w:val="23"/>
        </w:rPr>
        <w:t xml:space="preserve">Основное назначение немецкого языка состоит в формировании </w:t>
      </w:r>
      <w:proofErr w:type="gramStart"/>
      <w:r w:rsidRPr="0058416B">
        <w:rPr>
          <w:rFonts w:ascii="Times New Roman" w:hAnsi="Times New Roman" w:cs="Times New Roman"/>
          <w:sz w:val="23"/>
          <w:szCs w:val="23"/>
        </w:rPr>
        <w:t>коммуникативной</w:t>
      </w:r>
      <w:proofErr w:type="gramEnd"/>
    </w:p>
    <w:p w:rsidR="0058416B" w:rsidRPr="0058416B" w:rsidRDefault="0058416B" w:rsidP="00584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8416B">
        <w:rPr>
          <w:rFonts w:ascii="Times New Roman" w:hAnsi="Times New Roman" w:cs="Times New Roman"/>
          <w:sz w:val="23"/>
          <w:szCs w:val="23"/>
        </w:rPr>
        <w:t xml:space="preserve">компетенции, т.е. способности и готовности осуществлять </w:t>
      </w:r>
      <w:proofErr w:type="gramStart"/>
      <w:r w:rsidRPr="0058416B">
        <w:rPr>
          <w:rFonts w:ascii="Times New Roman" w:hAnsi="Times New Roman" w:cs="Times New Roman"/>
          <w:sz w:val="23"/>
          <w:szCs w:val="23"/>
        </w:rPr>
        <w:t>иноязычное</w:t>
      </w:r>
      <w:proofErr w:type="gramEnd"/>
      <w:r w:rsidRPr="0058416B">
        <w:rPr>
          <w:rFonts w:ascii="Times New Roman" w:hAnsi="Times New Roman" w:cs="Times New Roman"/>
          <w:sz w:val="23"/>
          <w:szCs w:val="23"/>
        </w:rPr>
        <w:t xml:space="preserve"> межличностное и</w:t>
      </w:r>
    </w:p>
    <w:p w:rsidR="0058416B" w:rsidRPr="0058416B" w:rsidRDefault="0058416B" w:rsidP="00584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8416B">
        <w:rPr>
          <w:rFonts w:ascii="Times New Roman" w:hAnsi="Times New Roman" w:cs="Times New Roman"/>
          <w:sz w:val="23"/>
          <w:szCs w:val="23"/>
        </w:rPr>
        <w:t>межкультурное общение с носителями языка.</w:t>
      </w:r>
    </w:p>
    <w:p w:rsidR="0058416B" w:rsidRPr="0058416B" w:rsidRDefault="0058416B" w:rsidP="00584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8416B">
        <w:rPr>
          <w:rFonts w:ascii="Times New Roman" w:hAnsi="Times New Roman" w:cs="Times New Roman"/>
          <w:sz w:val="23"/>
          <w:szCs w:val="23"/>
        </w:rPr>
        <w:t>Немецкий язык как учебный предмет характеризуется</w:t>
      </w:r>
    </w:p>
    <w:p w:rsidR="0058416B" w:rsidRPr="0058416B" w:rsidRDefault="0058416B" w:rsidP="0058416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proofErr w:type="gramStart"/>
      <w:r w:rsidRPr="0058416B">
        <w:rPr>
          <w:rFonts w:ascii="Times New Roman" w:hAnsi="Times New Roman" w:cs="Times New Roman"/>
          <w:sz w:val="23"/>
          <w:szCs w:val="23"/>
        </w:rPr>
        <w:t>межпредметностью</w:t>
      </w:r>
      <w:proofErr w:type="spellEnd"/>
      <w:r w:rsidRPr="0058416B">
        <w:rPr>
          <w:rFonts w:ascii="Times New Roman" w:hAnsi="Times New Roman" w:cs="Times New Roman"/>
          <w:sz w:val="23"/>
          <w:szCs w:val="23"/>
        </w:rPr>
        <w:t xml:space="preserve"> (содержанием речи на иностранном языке могут быть сведения </w:t>
      </w:r>
      <w:proofErr w:type="spellStart"/>
      <w:r w:rsidRPr="0058416B">
        <w:rPr>
          <w:rFonts w:ascii="Times New Roman" w:hAnsi="Times New Roman" w:cs="Times New Roman"/>
          <w:sz w:val="23"/>
          <w:szCs w:val="23"/>
        </w:rPr>
        <w:t>изразных</w:t>
      </w:r>
      <w:proofErr w:type="spellEnd"/>
      <w:r w:rsidRPr="0058416B">
        <w:rPr>
          <w:rFonts w:ascii="Times New Roman" w:hAnsi="Times New Roman" w:cs="Times New Roman"/>
          <w:sz w:val="23"/>
          <w:szCs w:val="23"/>
        </w:rPr>
        <w:t xml:space="preserve"> областей знания, например, литературы, искусства, истории, географии,</w:t>
      </w:r>
      <w:proofErr w:type="gramEnd"/>
    </w:p>
    <w:p w:rsidR="0058416B" w:rsidRPr="0058416B" w:rsidRDefault="0058416B" w:rsidP="0058416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8416B">
        <w:rPr>
          <w:rFonts w:ascii="Times New Roman" w:hAnsi="Times New Roman" w:cs="Times New Roman"/>
          <w:sz w:val="23"/>
          <w:szCs w:val="23"/>
        </w:rPr>
        <w:t>математики и др.);</w:t>
      </w:r>
    </w:p>
    <w:p w:rsidR="0058416B" w:rsidRPr="0058416B" w:rsidRDefault="0058416B" w:rsidP="0058416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58416B">
        <w:rPr>
          <w:rFonts w:ascii="Times New Roman" w:hAnsi="Times New Roman" w:cs="Times New Roman"/>
          <w:sz w:val="23"/>
          <w:szCs w:val="23"/>
        </w:rPr>
        <w:t>многоуровневостью</w:t>
      </w:r>
      <w:proofErr w:type="spellEnd"/>
      <w:r w:rsidRPr="0058416B">
        <w:rPr>
          <w:rFonts w:ascii="Times New Roman" w:hAnsi="Times New Roman" w:cs="Times New Roman"/>
          <w:sz w:val="23"/>
          <w:szCs w:val="23"/>
        </w:rPr>
        <w:t xml:space="preserve"> (с одной стороны необходимо овладение различными </w:t>
      </w:r>
      <w:proofErr w:type="spellStart"/>
      <w:r w:rsidRPr="0058416B">
        <w:rPr>
          <w:rFonts w:ascii="Times New Roman" w:hAnsi="Times New Roman" w:cs="Times New Roman"/>
          <w:sz w:val="23"/>
          <w:szCs w:val="23"/>
        </w:rPr>
        <w:t>языковымисредствами</w:t>
      </w:r>
      <w:proofErr w:type="spellEnd"/>
      <w:r w:rsidRPr="0058416B">
        <w:rPr>
          <w:rFonts w:ascii="Times New Roman" w:hAnsi="Times New Roman" w:cs="Times New Roman"/>
          <w:sz w:val="23"/>
          <w:szCs w:val="23"/>
        </w:rPr>
        <w:t xml:space="preserve">, соотносящимися с аспектами языка: лексическим, </w:t>
      </w:r>
      <w:proofErr w:type="spellStart"/>
      <w:r w:rsidRPr="0058416B">
        <w:rPr>
          <w:rFonts w:ascii="Times New Roman" w:hAnsi="Times New Roman" w:cs="Times New Roman"/>
          <w:sz w:val="23"/>
          <w:szCs w:val="23"/>
        </w:rPr>
        <w:t>грамматическим</w:t>
      </w:r>
      <w:proofErr w:type="gramStart"/>
      <w:r w:rsidRPr="0058416B">
        <w:rPr>
          <w:rFonts w:ascii="Times New Roman" w:hAnsi="Times New Roman" w:cs="Times New Roman"/>
          <w:sz w:val="23"/>
          <w:szCs w:val="23"/>
        </w:rPr>
        <w:t>,ф</w:t>
      </w:r>
      <w:proofErr w:type="gramEnd"/>
      <w:r w:rsidRPr="0058416B">
        <w:rPr>
          <w:rFonts w:ascii="Times New Roman" w:hAnsi="Times New Roman" w:cs="Times New Roman"/>
          <w:sz w:val="23"/>
          <w:szCs w:val="23"/>
        </w:rPr>
        <w:t>онетическим</w:t>
      </w:r>
      <w:proofErr w:type="spellEnd"/>
      <w:r w:rsidRPr="0058416B">
        <w:rPr>
          <w:rFonts w:ascii="Times New Roman" w:hAnsi="Times New Roman" w:cs="Times New Roman"/>
          <w:sz w:val="23"/>
          <w:szCs w:val="23"/>
        </w:rPr>
        <w:t>, с другой - умениями в четырех видах речевой деятельности);</w:t>
      </w:r>
    </w:p>
    <w:p w:rsidR="0058416B" w:rsidRPr="0058416B" w:rsidRDefault="0058416B" w:rsidP="0058416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58416B">
        <w:rPr>
          <w:rFonts w:ascii="Times New Roman" w:hAnsi="Times New Roman" w:cs="Times New Roman"/>
          <w:sz w:val="23"/>
          <w:szCs w:val="23"/>
        </w:rPr>
        <w:t>полифункциональностью</w:t>
      </w:r>
      <w:proofErr w:type="spellEnd"/>
      <w:r w:rsidRPr="0058416B">
        <w:rPr>
          <w:rFonts w:ascii="Times New Roman" w:hAnsi="Times New Roman" w:cs="Times New Roman"/>
          <w:sz w:val="23"/>
          <w:szCs w:val="23"/>
        </w:rPr>
        <w:t xml:space="preserve"> (может выступать как цель обучения и как </w:t>
      </w:r>
      <w:proofErr w:type="spellStart"/>
      <w:r w:rsidRPr="0058416B">
        <w:rPr>
          <w:rFonts w:ascii="Times New Roman" w:hAnsi="Times New Roman" w:cs="Times New Roman"/>
          <w:sz w:val="23"/>
          <w:szCs w:val="23"/>
        </w:rPr>
        <w:t>средствоприобретения</w:t>
      </w:r>
      <w:proofErr w:type="spellEnd"/>
      <w:r w:rsidRPr="0058416B">
        <w:rPr>
          <w:rFonts w:ascii="Times New Roman" w:hAnsi="Times New Roman" w:cs="Times New Roman"/>
          <w:sz w:val="23"/>
          <w:szCs w:val="23"/>
        </w:rPr>
        <w:t xml:space="preserve"> сведений в самых различных областях знания).</w:t>
      </w:r>
    </w:p>
    <w:p w:rsidR="0058416B" w:rsidRPr="0058416B" w:rsidRDefault="0058416B" w:rsidP="00584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8416B">
        <w:rPr>
          <w:rFonts w:ascii="Times New Roman" w:hAnsi="Times New Roman" w:cs="Times New Roman"/>
          <w:sz w:val="23"/>
          <w:szCs w:val="23"/>
        </w:rPr>
        <w:t>Изучение в старшей школе иностранного языка в целом и немецкого в частности на базовом</w:t>
      </w:r>
      <w:r w:rsidRPr="0058416B">
        <w:rPr>
          <w:rFonts w:ascii="Times New Roman" w:hAnsi="Times New Roman" w:cs="Times New Roman"/>
          <w:sz w:val="23"/>
          <w:szCs w:val="23"/>
        </w:rPr>
        <w:t xml:space="preserve"> </w:t>
      </w:r>
      <w:r w:rsidRPr="0058416B">
        <w:rPr>
          <w:rFonts w:ascii="Times New Roman" w:hAnsi="Times New Roman" w:cs="Times New Roman"/>
          <w:sz w:val="23"/>
          <w:szCs w:val="23"/>
        </w:rPr>
        <w:t>уровне направлено на достижение следующих целей:</w:t>
      </w:r>
    </w:p>
    <w:p w:rsidR="0058416B" w:rsidRPr="0058416B" w:rsidRDefault="0058416B" w:rsidP="00584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58416B">
        <w:rPr>
          <w:rFonts w:ascii="Times New Roman" w:hAnsi="Times New Roman" w:cs="Times New Roman"/>
          <w:sz w:val="23"/>
          <w:szCs w:val="23"/>
        </w:rPr>
        <w:t>• дальнейшее развитие иноязычной коммуникативной компетенции (речевой, языковой,</w:t>
      </w:r>
      <w:proofErr w:type="gramEnd"/>
    </w:p>
    <w:p w:rsidR="0058416B" w:rsidRPr="0058416B" w:rsidRDefault="0058416B" w:rsidP="00584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8416B">
        <w:rPr>
          <w:rFonts w:ascii="Times New Roman" w:hAnsi="Times New Roman" w:cs="Times New Roman"/>
          <w:sz w:val="23"/>
          <w:szCs w:val="23"/>
        </w:rPr>
        <w:t>социокультурной, компенсаторной, учебно-познавательной):</w:t>
      </w:r>
    </w:p>
    <w:p w:rsidR="0058416B" w:rsidRPr="0058416B" w:rsidRDefault="0058416B" w:rsidP="00584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8416B">
        <w:rPr>
          <w:rFonts w:ascii="Times New Roman" w:hAnsi="Times New Roman" w:cs="Times New Roman"/>
          <w:sz w:val="23"/>
          <w:szCs w:val="23"/>
        </w:rPr>
        <w:t xml:space="preserve">• речевая компетенция – совершенствование коммуникативных умений в четырехосновных видах речевой деятельности (говорении, </w:t>
      </w:r>
      <w:proofErr w:type="spellStart"/>
      <w:r w:rsidRPr="0058416B">
        <w:rPr>
          <w:rFonts w:ascii="Times New Roman" w:hAnsi="Times New Roman" w:cs="Times New Roman"/>
          <w:sz w:val="23"/>
          <w:szCs w:val="23"/>
        </w:rPr>
        <w:t>аудировании</w:t>
      </w:r>
      <w:proofErr w:type="spellEnd"/>
      <w:r w:rsidRPr="0058416B">
        <w:rPr>
          <w:rFonts w:ascii="Times New Roman" w:hAnsi="Times New Roman" w:cs="Times New Roman"/>
          <w:sz w:val="23"/>
          <w:szCs w:val="23"/>
        </w:rPr>
        <w:t>, чтении и письме); умений</w:t>
      </w:r>
      <w:r w:rsidRPr="0058416B">
        <w:rPr>
          <w:rFonts w:ascii="Times New Roman" w:hAnsi="Times New Roman" w:cs="Times New Roman"/>
          <w:sz w:val="23"/>
          <w:szCs w:val="23"/>
        </w:rPr>
        <w:t xml:space="preserve"> </w:t>
      </w:r>
      <w:r w:rsidRPr="0058416B">
        <w:rPr>
          <w:rFonts w:ascii="Times New Roman" w:hAnsi="Times New Roman" w:cs="Times New Roman"/>
          <w:sz w:val="23"/>
          <w:szCs w:val="23"/>
        </w:rPr>
        <w:t>планировать свое речевое и неречевое поведение;</w:t>
      </w:r>
    </w:p>
    <w:p w:rsidR="0058416B" w:rsidRPr="0058416B" w:rsidRDefault="0058416B" w:rsidP="00584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8416B">
        <w:rPr>
          <w:rFonts w:ascii="Times New Roman" w:hAnsi="Times New Roman" w:cs="Times New Roman"/>
          <w:sz w:val="23"/>
          <w:szCs w:val="23"/>
        </w:rPr>
        <w:t xml:space="preserve">• языковая компетенция – систематизация ранее изученного материала; овладение </w:t>
      </w:r>
      <w:proofErr w:type="gramStart"/>
      <w:r w:rsidRPr="0058416B">
        <w:rPr>
          <w:rFonts w:ascii="Times New Roman" w:hAnsi="Times New Roman" w:cs="Times New Roman"/>
          <w:sz w:val="23"/>
          <w:szCs w:val="23"/>
        </w:rPr>
        <w:t>новыми</w:t>
      </w:r>
      <w:proofErr w:type="gramEnd"/>
    </w:p>
    <w:p w:rsidR="0058416B" w:rsidRPr="0058416B" w:rsidRDefault="0058416B" w:rsidP="00584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8416B">
        <w:rPr>
          <w:rFonts w:ascii="Times New Roman" w:hAnsi="Times New Roman" w:cs="Times New Roman"/>
          <w:sz w:val="23"/>
          <w:szCs w:val="23"/>
        </w:rPr>
        <w:t>языковыми средствами в соответствии с отобранными темами и сферами общения: увеличение</w:t>
      </w:r>
      <w:r w:rsidRPr="0058416B">
        <w:rPr>
          <w:rFonts w:ascii="Times New Roman" w:hAnsi="Times New Roman" w:cs="Times New Roman"/>
          <w:sz w:val="23"/>
          <w:szCs w:val="23"/>
        </w:rPr>
        <w:t xml:space="preserve"> </w:t>
      </w:r>
      <w:r w:rsidRPr="0058416B">
        <w:rPr>
          <w:rFonts w:ascii="Times New Roman" w:hAnsi="Times New Roman" w:cs="Times New Roman"/>
          <w:sz w:val="23"/>
          <w:szCs w:val="23"/>
        </w:rPr>
        <w:t>объема используемых лексических единиц; развитие навыков оперирования языковыми</w:t>
      </w:r>
      <w:r w:rsidRPr="0058416B">
        <w:rPr>
          <w:rFonts w:ascii="Times New Roman" w:hAnsi="Times New Roman" w:cs="Times New Roman"/>
          <w:sz w:val="23"/>
          <w:szCs w:val="23"/>
        </w:rPr>
        <w:t xml:space="preserve"> </w:t>
      </w:r>
      <w:r w:rsidRPr="0058416B">
        <w:rPr>
          <w:rFonts w:ascii="Times New Roman" w:hAnsi="Times New Roman" w:cs="Times New Roman"/>
          <w:sz w:val="23"/>
          <w:szCs w:val="23"/>
        </w:rPr>
        <w:t>единицами в коммуникативных целях;</w:t>
      </w:r>
    </w:p>
    <w:p w:rsidR="0058416B" w:rsidRPr="0058416B" w:rsidRDefault="0058416B" w:rsidP="00584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8416B">
        <w:rPr>
          <w:rFonts w:ascii="Times New Roman" w:hAnsi="Times New Roman" w:cs="Times New Roman"/>
          <w:sz w:val="23"/>
          <w:szCs w:val="23"/>
        </w:rPr>
        <w:t xml:space="preserve">• социокультурная компетенция – увеличение объема знаний о </w:t>
      </w:r>
      <w:proofErr w:type="spellStart"/>
      <w:r w:rsidRPr="0058416B">
        <w:rPr>
          <w:rFonts w:ascii="Times New Roman" w:hAnsi="Times New Roman" w:cs="Times New Roman"/>
          <w:sz w:val="23"/>
          <w:szCs w:val="23"/>
        </w:rPr>
        <w:t>социокультурнойспецифике</w:t>
      </w:r>
      <w:proofErr w:type="spellEnd"/>
      <w:r w:rsidRPr="0058416B">
        <w:rPr>
          <w:rFonts w:ascii="Times New Roman" w:hAnsi="Times New Roman" w:cs="Times New Roman"/>
          <w:sz w:val="23"/>
          <w:szCs w:val="23"/>
        </w:rPr>
        <w:t xml:space="preserve"> страны/стран изучаемого языка, совершенствование умений строить свое речевое и</w:t>
      </w:r>
      <w:r w:rsidRPr="0058416B">
        <w:rPr>
          <w:rFonts w:ascii="Times New Roman" w:hAnsi="Times New Roman" w:cs="Times New Roman"/>
          <w:sz w:val="23"/>
          <w:szCs w:val="23"/>
        </w:rPr>
        <w:t xml:space="preserve"> </w:t>
      </w:r>
      <w:r w:rsidRPr="0058416B">
        <w:rPr>
          <w:rFonts w:ascii="Times New Roman" w:hAnsi="Times New Roman" w:cs="Times New Roman"/>
          <w:sz w:val="23"/>
          <w:szCs w:val="23"/>
        </w:rPr>
        <w:t>неречевое поведение адекватно этой специфике, формирование умений выделять общее и</w:t>
      </w:r>
      <w:r w:rsidRPr="0058416B">
        <w:rPr>
          <w:rFonts w:ascii="Times New Roman" w:hAnsi="Times New Roman" w:cs="Times New Roman"/>
          <w:sz w:val="23"/>
          <w:szCs w:val="23"/>
        </w:rPr>
        <w:t xml:space="preserve"> </w:t>
      </w:r>
      <w:r w:rsidRPr="0058416B">
        <w:rPr>
          <w:rFonts w:ascii="Times New Roman" w:hAnsi="Times New Roman" w:cs="Times New Roman"/>
          <w:sz w:val="23"/>
          <w:szCs w:val="23"/>
        </w:rPr>
        <w:t>специфическое в культуре родной страны и страны изучаемого языка;</w:t>
      </w:r>
    </w:p>
    <w:p w:rsidR="0058416B" w:rsidRPr="0058416B" w:rsidRDefault="0058416B" w:rsidP="00584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8416B">
        <w:rPr>
          <w:rFonts w:ascii="Times New Roman" w:hAnsi="Times New Roman" w:cs="Times New Roman"/>
          <w:sz w:val="23"/>
          <w:szCs w:val="23"/>
        </w:rPr>
        <w:t xml:space="preserve">• компенсаторная компетенция – дальнейшее развитие умений выходить из положения </w:t>
      </w:r>
      <w:proofErr w:type="gramStart"/>
      <w:r w:rsidRPr="0058416B">
        <w:rPr>
          <w:rFonts w:ascii="Times New Roman" w:hAnsi="Times New Roman" w:cs="Times New Roman"/>
          <w:sz w:val="23"/>
          <w:szCs w:val="23"/>
        </w:rPr>
        <w:t>в</w:t>
      </w:r>
      <w:proofErr w:type="gramEnd"/>
    </w:p>
    <w:p w:rsidR="0058416B" w:rsidRPr="0058416B" w:rsidRDefault="0058416B" w:rsidP="00584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58416B">
        <w:rPr>
          <w:rFonts w:ascii="Times New Roman" w:hAnsi="Times New Roman" w:cs="Times New Roman"/>
          <w:sz w:val="23"/>
          <w:szCs w:val="23"/>
        </w:rPr>
        <w:t>условиях</w:t>
      </w:r>
      <w:proofErr w:type="gramEnd"/>
      <w:r w:rsidRPr="0058416B">
        <w:rPr>
          <w:rFonts w:ascii="Times New Roman" w:hAnsi="Times New Roman" w:cs="Times New Roman"/>
          <w:sz w:val="23"/>
          <w:szCs w:val="23"/>
        </w:rPr>
        <w:t xml:space="preserve"> дефицита языковых средств при получении и передаче иноязычной информации;</w:t>
      </w:r>
    </w:p>
    <w:p w:rsidR="0058416B" w:rsidRPr="0058416B" w:rsidRDefault="0058416B" w:rsidP="00584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8416B">
        <w:rPr>
          <w:rFonts w:ascii="Times New Roman" w:hAnsi="Times New Roman" w:cs="Times New Roman"/>
          <w:sz w:val="23"/>
          <w:szCs w:val="23"/>
        </w:rPr>
        <w:t>• учебно-познавательная компетенция – развитие общих и специальных учебных умений,</w:t>
      </w:r>
    </w:p>
    <w:p w:rsidR="0058416B" w:rsidRPr="0058416B" w:rsidRDefault="0058416B" w:rsidP="00584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8416B">
        <w:rPr>
          <w:rFonts w:ascii="Times New Roman" w:hAnsi="Times New Roman" w:cs="Times New Roman"/>
          <w:sz w:val="23"/>
          <w:szCs w:val="23"/>
        </w:rPr>
        <w:t>позволяющих совершенствовать учебную деятельность по овладению иностранным языком,</w:t>
      </w:r>
      <w:r w:rsidRPr="0058416B">
        <w:rPr>
          <w:rFonts w:ascii="Times New Roman" w:hAnsi="Times New Roman" w:cs="Times New Roman"/>
          <w:sz w:val="23"/>
          <w:szCs w:val="23"/>
        </w:rPr>
        <w:t xml:space="preserve"> </w:t>
      </w:r>
      <w:r w:rsidRPr="0058416B">
        <w:rPr>
          <w:rFonts w:ascii="Times New Roman" w:hAnsi="Times New Roman" w:cs="Times New Roman"/>
          <w:sz w:val="23"/>
          <w:szCs w:val="23"/>
        </w:rPr>
        <w:t>удовлетворять с его помощью познавательные интересы в других областях знания.</w:t>
      </w:r>
    </w:p>
    <w:p w:rsidR="0058416B" w:rsidRPr="0058416B" w:rsidRDefault="0058416B" w:rsidP="00584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8416B">
        <w:rPr>
          <w:rFonts w:ascii="Times New Roman" w:hAnsi="Times New Roman" w:cs="Times New Roman"/>
          <w:sz w:val="23"/>
          <w:szCs w:val="23"/>
        </w:rPr>
        <w:t xml:space="preserve">• развитие и воспитание способности и готовности к </w:t>
      </w:r>
      <w:proofErr w:type="gramStart"/>
      <w:r w:rsidRPr="0058416B">
        <w:rPr>
          <w:rFonts w:ascii="Times New Roman" w:hAnsi="Times New Roman" w:cs="Times New Roman"/>
          <w:sz w:val="23"/>
          <w:szCs w:val="23"/>
        </w:rPr>
        <w:t>самостоятельному</w:t>
      </w:r>
      <w:proofErr w:type="gramEnd"/>
      <w:r w:rsidRPr="0058416B">
        <w:rPr>
          <w:rFonts w:ascii="Times New Roman" w:hAnsi="Times New Roman" w:cs="Times New Roman"/>
          <w:sz w:val="23"/>
          <w:szCs w:val="23"/>
        </w:rPr>
        <w:t xml:space="preserve"> и непрерывному</w:t>
      </w:r>
    </w:p>
    <w:p w:rsidR="007B37B0" w:rsidRPr="0058416B" w:rsidRDefault="0058416B" w:rsidP="00584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58416B">
        <w:rPr>
          <w:rFonts w:ascii="Times New Roman" w:hAnsi="Times New Roman" w:cs="Times New Roman"/>
          <w:sz w:val="23"/>
          <w:szCs w:val="23"/>
        </w:rPr>
        <w:t>изучению иностранного языка, дальнейшему самообразованию с его помощью, использован</w:t>
      </w:r>
      <w:r w:rsidRPr="0058416B">
        <w:rPr>
          <w:rFonts w:ascii="Times New Roman" w:hAnsi="Times New Roman" w:cs="Times New Roman"/>
          <w:sz w:val="23"/>
          <w:szCs w:val="23"/>
        </w:rPr>
        <w:t xml:space="preserve">ию </w:t>
      </w:r>
      <w:r w:rsidRPr="0058416B">
        <w:rPr>
          <w:rFonts w:ascii="Times New Roman" w:hAnsi="Times New Roman" w:cs="Times New Roman"/>
          <w:sz w:val="23"/>
          <w:szCs w:val="23"/>
        </w:rPr>
        <w:t>иностранного языка в других областях знаний; способности к самооценке через наблюдение за</w:t>
      </w:r>
      <w:r w:rsidRPr="0058416B">
        <w:rPr>
          <w:rFonts w:ascii="Times New Roman" w:hAnsi="Times New Roman" w:cs="Times New Roman"/>
          <w:sz w:val="23"/>
          <w:szCs w:val="23"/>
        </w:rPr>
        <w:t xml:space="preserve"> </w:t>
      </w:r>
      <w:r w:rsidRPr="0058416B">
        <w:rPr>
          <w:rFonts w:ascii="Times New Roman" w:hAnsi="Times New Roman" w:cs="Times New Roman"/>
          <w:sz w:val="23"/>
          <w:szCs w:val="23"/>
        </w:rPr>
        <w:t>собственной речью на родном и иностранном языках; личностному самоопределению учащихся</w:t>
      </w:r>
      <w:r w:rsidRPr="0058416B">
        <w:rPr>
          <w:rFonts w:ascii="Times New Roman" w:hAnsi="Times New Roman" w:cs="Times New Roman"/>
          <w:sz w:val="23"/>
          <w:szCs w:val="23"/>
        </w:rPr>
        <w:t xml:space="preserve"> </w:t>
      </w:r>
      <w:r w:rsidRPr="0058416B">
        <w:rPr>
          <w:rFonts w:ascii="Times New Roman" w:hAnsi="Times New Roman" w:cs="Times New Roman"/>
          <w:sz w:val="23"/>
          <w:szCs w:val="23"/>
        </w:rPr>
        <w:t>в отношении их будущей профессии; их социальная</w:t>
      </w:r>
      <w:r w:rsidRPr="0058416B">
        <w:rPr>
          <w:rFonts w:ascii="Times New Roman" w:hAnsi="Times New Roman" w:cs="Times New Roman"/>
          <w:sz w:val="23"/>
          <w:szCs w:val="23"/>
        </w:rPr>
        <w:t xml:space="preserve"> а</w:t>
      </w:r>
      <w:r w:rsidRPr="0058416B">
        <w:rPr>
          <w:rFonts w:ascii="Times New Roman" w:hAnsi="Times New Roman" w:cs="Times New Roman"/>
          <w:sz w:val="23"/>
          <w:szCs w:val="23"/>
        </w:rPr>
        <w:t>даптация; формирование качеств</w:t>
      </w:r>
      <w:r w:rsidRPr="0058416B">
        <w:rPr>
          <w:rFonts w:ascii="Times New Roman" w:hAnsi="Times New Roman" w:cs="Times New Roman"/>
          <w:sz w:val="23"/>
          <w:szCs w:val="23"/>
        </w:rPr>
        <w:t xml:space="preserve"> </w:t>
      </w:r>
      <w:r w:rsidRPr="0058416B">
        <w:rPr>
          <w:rFonts w:ascii="Times New Roman" w:hAnsi="Times New Roman" w:cs="Times New Roman"/>
          <w:sz w:val="23"/>
          <w:szCs w:val="23"/>
        </w:rPr>
        <w:t>гражданина</w:t>
      </w:r>
      <w:r w:rsidRPr="0058416B">
        <w:rPr>
          <w:rFonts w:ascii="Times New Roman" w:hAnsi="Times New Roman" w:cs="Times New Roman"/>
          <w:sz w:val="23"/>
          <w:szCs w:val="23"/>
        </w:rPr>
        <w:t>.</w:t>
      </w:r>
      <w:r w:rsidRPr="0058416B">
        <w:rPr>
          <w:rFonts w:ascii="Times New Roman" w:hAnsi="Times New Roman" w:cs="Times New Roman"/>
          <w:sz w:val="23"/>
          <w:szCs w:val="23"/>
        </w:rPr>
        <w:t xml:space="preserve"> </w:t>
      </w:r>
      <w:r w:rsidRPr="0058416B">
        <w:rPr>
          <w:rFonts w:ascii="Times New Roman" w:hAnsi="Times New Roman" w:cs="Times New Roman"/>
          <w:sz w:val="23"/>
          <w:szCs w:val="23"/>
        </w:rPr>
        <w:t xml:space="preserve">  </w:t>
      </w:r>
      <w:proofErr w:type="gramEnd"/>
    </w:p>
    <w:sectPr w:rsidR="007B37B0" w:rsidRPr="00584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61A25"/>
    <w:multiLevelType w:val="hybridMultilevel"/>
    <w:tmpl w:val="755CE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9F126C"/>
    <w:multiLevelType w:val="hybridMultilevel"/>
    <w:tmpl w:val="7A86D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4BB"/>
    <w:rsid w:val="0058416B"/>
    <w:rsid w:val="007B37B0"/>
    <w:rsid w:val="00CF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1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1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517</Words>
  <Characters>2948</Characters>
  <Application>Microsoft Office Word</Application>
  <DocSecurity>0</DocSecurity>
  <Lines>24</Lines>
  <Paragraphs>6</Paragraphs>
  <ScaleCrop>false</ScaleCrop>
  <Company/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Бережная</dc:creator>
  <cp:keywords/>
  <dc:description/>
  <cp:lastModifiedBy>Бережная</cp:lastModifiedBy>
  <cp:revision>3</cp:revision>
  <dcterms:created xsi:type="dcterms:W3CDTF">2014-10-14T10:20:00Z</dcterms:created>
  <dcterms:modified xsi:type="dcterms:W3CDTF">2014-10-14T10:24:00Z</dcterms:modified>
</cp:coreProperties>
</file>